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7E" w:rsidRPr="00C73A7E" w:rsidRDefault="003B3EF6" w:rsidP="00C73A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Time needed 45</w:t>
      </w:r>
      <w:r w:rsidR="00C73A7E" w:rsidRPr="00C73A7E">
        <w:rPr>
          <w:rFonts w:ascii="Times New Roman" w:hAnsi="Times New Roman" w:cs="Times New Roman"/>
          <w:b/>
          <w:sz w:val="24"/>
          <w:szCs w:val="24"/>
        </w:rPr>
        <w:t xml:space="preserve"> minutes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38"/>
        <w:gridCol w:w="5238"/>
      </w:tblGrid>
      <w:tr w:rsidR="00C73A7E" w:rsidRPr="00C73A7E" w:rsidTr="001578C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A7E" w:rsidRPr="00C73A7E" w:rsidRDefault="00C73A7E" w:rsidP="00C73A7E">
            <w:pPr>
              <w:spacing w:after="0"/>
              <w:rPr>
                <w:rFonts w:ascii="Times New Roman"/>
                <w:sz w:val="24"/>
                <w:szCs w:val="24"/>
              </w:rPr>
            </w:pPr>
            <w:r w:rsidRPr="00C73A7E">
              <w:rPr>
                <w:rFonts w:ascii="Times New Roman"/>
                <w:b/>
                <w:sz w:val="24"/>
                <w:szCs w:val="24"/>
              </w:rPr>
              <w:t>Handouts:</w:t>
            </w:r>
            <w:r w:rsidRPr="00C73A7E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C73A7E" w:rsidRPr="00C73A7E" w:rsidRDefault="00C73A7E" w:rsidP="00C73A7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73A7E">
              <w:rPr>
                <w:rFonts w:ascii="Times New Roman"/>
                <w:sz w:val="24"/>
                <w:szCs w:val="24"/>
              </w:rPr>
              <w:t>Exploring Variability Task</w:t>
            </w:r>
          </w:p>
          <w:p w:rsidR="00C73A7E" w:rsidRPr="00C73A7E" w:rsidRDefault="00C73A7E" w:rsidP="00C73A7E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A7E" w:rsidRPr="00C73A7E" w:rsidRDefault="00C73A7E" w:rsidP="00C73A7E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  <w:r w:rsidRPr="00C73A7E">
              <w:rPr>
                <w:rFonts w:ascii="Times New Roman"/>
                <w:b/>
                <w:sz w:val="24"/>
                <w:szCs w:val="24"/>
              </w:rPr>
              <w:t>Materials:</w:t>
            </w:r>
            <w:bookmarkStart w:id="0" w:name="_GoBack"/>
            <w:bookmarkEnd w:id="0"/>
          </w:p>
          <w:p w:rsidR="00C73A7E" w:rsidRPr="00C73A7E" w:rsidRDefault="00C73A7E" w:rsidP="00C73A7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73A7E">
              <w:rPr>
                <w:rFonts w:ascii="Times New Roman"/>
                <w:sz w:val="24"/>
                <w:szCs w:val="24"/>
              </w:rPr>
              <w:t>TI-Navigator</w:t>
            </w:r>
          </w:p>
          <w:p w:rsidR="00C73A7E" w:rsidRPr="00C73A7E" w:rsidRDefault="00C73A7E" w:rsidP="00C73A7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73A7E">
              <w:rPr>
                <w:rFonts w:ascii="Times New Roman"/>
                <w:sz w:val="24"/>
                <w:szCs w:val="24"/>
              </w:rPr>
              <w:t>TI-</w:t>
            </w:r>
            <w:proofErr w:type="spellStart"/>
            <w:r w:rsidRPr="00C73A7E">
              <w:rPr>
                <w:rFonts w:ascii="Times New Roman"/>
                <w:sz w:val="24"/>
                <w:szCs w:val="24"/>
              </w:rPr>
              <w:t>Nspires</w:t>
            </w:r>
            <w:proofErr w:type="spellEnd"/>
          </w:p>
          <w:p w:rsidR="00C73A7E" w:rsidRPr="00C73A7E" w:rsidRDefault="00C73A7E" w:rsidP="0001178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73A7E">
              <w:rPr>
                <w:rFonts w:ascii="Times New Roman"/>
                <w:b/>
                <w:i/>
                <w:sz w:val="24"/>
                <w:szCs w:val="24"/>
              </w:rPr>
              <w:t xml:space="preserve">Exploring </w:t>
            </w:r>
            <w:proofErr w:type="spellStart"/>
            <w:r w:rsidR="00011787">
              <w:rPr>
                <w:rFonts w:ascii="Times New Roman"/>
                <w:b/>
                <w:i/>
                <w:sz w:val="24"/>
                <w:szCs w:val="24"/>
              </w:rPr>
              <w:t>Variability</w:t>
            </w:r>
            <w:r w:rsidRPr="00C73A7E">
              <w:rPr>
                <w:rFonts w:ascii="Times New Roman"/>
                <w:b/>
                <w:i/>
                <w:sz w:val="24"/>
                <w:szCs w:val="24"/>
              </w:rPr>
              <w:t>.tns</w:t>
            </w:r>
            <w:proofErr w:type="spellEnd"/>
          </w:p>
          <w:p w:rsidR="00C73A7E" w:rsidRPr="00C73A7E" w:rsidRDefault="00C73A7E" w:rsidP="00C73A7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 w:rsidRPr="00C73A7E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C73A7E">
              <w:rPr>
                <w:rFonts w:ascii="Times New Roman"/>
                <w:sz w:val="24"/>
                <w:szCs w:val="24"/>
              </w:rPr>
              <w:t>Nspire</w:t>
            </w:r>
            <w:proofErr w:type="spellEnd"/>
            <w:r w:rsidRPr="00C73A7E">
              <w:rPr>
                <w:rFonts w:ascii="Times New Roman"/>
                <w:sz w:val="24"/>
                <w:szCs w:val="24"/>
              </w:rPr>
              <w:t xml:space="preserve"> </w:t>
            </w:r>
            <w:proofErr w:type="spellStart"/>
            <w:r w:rsidRPr="00C73A7E">
              <w:rPr>
                <w:rFonts w:ascii="Times New Roman"/>
                <w:sz w:val="24"/>
                <w:szCs w:val="24"/>
              </w:rPr>
              <w:t>QuickPoll</w:t>
            </w:r>
            <w:proofErr w:type="spellEnd"/>
            <w:r w:rsidRPr="00C73A7E">
              <w:rPr>
                <w:rFonts w:ascii="Times New Roman"/>
                <w:sz w:val="24"/>
                <w:szCs w:val="24"/>
              </w:rPr>
              <w:t xml:space="preserve"> documents ready to go. </w:t>
            </w:r>
          </w:p>
        </w:tc>
      </w:tr>
    </w:tbl>
    <w:p w:rsidR="00C73A7E" w:rsidRDefault="00C73A7E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EF6" w:rsidRDefault="003B3EF6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2F3">
        <w:rPr>
          <w:rFonts w:ascii="Times New Roman" w:hAnsi="Times New Roman" w:cs="Times New Roman"/>
          <w:b/>
          <w:sz w:val="24"/>
          <w:szCs w:val="24"/>
        </w:rPr>
        <w:t>Objectives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3EF6" w:rsidRDefault="003B3EF6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</w:t>
      </w:r>
      <w:r w:rsidR="00AA42F3">
        <w:rPr>
          <w:rFonts w:ascii="Times New Roman" w:hAnsi="Times New Roman" w:cs="Times New Roman"/>
          <w:sz w:val="24"/>
          <w:szCs w:val="24"/>
        </w:rPr>
        <w:t xml:space="preserve">will create conjectures that explain the relationship between the mean, standard deviation, and shape of a data set. </w:t>
      </w:r>
      <w:r w:rsidR="00042167">
        <w:rPr>
          <w:rFonts w:ascii="Times New Roman" w:hAnsi="Times New Roman" w:cs="Times New Roman"/>
          <w:sz w:val="24"/>
          <w:szCs w:val="24"/>
        </w:rPr>
        <w:t xml:space="preserve">Students will explain the difference between the typical residual, mean absolute residual, and standard deviation to others. </w:t>
      </w:r>
    </w:p>
    <w:p w:rsidR="003B3EF6" w:rsidRPr="00C73A7E" w:rsidRDefault="003B3EF6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3A7E" w:rsidRPr="00C73A7E" w:rsidRDefault="00C73A7E" w:rsidP="00C73A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3A7E">
        <w:rPr>
          <w:rFonts w:ascii="Times New Roman" w:hAnsi="Times New Roman" w:cs="Times New Roman"/>
          <w:b/>
          <w:sz w:val="24"/>
          <w:szCs w:val="24"/>
        </w:rPr>
        <w:t>Introduction (10 minutes)</w:t>
      </w:r>
    </w:p>
    <w:p w:rsidR="00C73A7E" w:rsidRDefault="005310B7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Tell students they will use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Nspire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explore the relationship between the mean and standard deviation for data sets. </w:t>
      </w:r>
    </w:p>
    <w:p w:rsidR="005310B7" w:rsidRDefault="005310B7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10B7" w:rsidRPr="00C73A7E" w:rsidRDefault="005310B7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Send the associated </w:t>
      </w:r>
      <w:proofErr w:type="spellStart"/>
      <w:r>
        <w:rPr>
          <w:rFonts w:ascii="Times New Roman" w:hAnsi="Times New Roman" w:cs="Times New Roman"/>
          <w:sz w:val="24"/>
          <w:szCs w:val="24"/>
        </w:rPr>
        <w:t>Nspire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 to students, giving </w:t>
      </w:r>
      <w:proofErr w:type="gramStart"/>
      <w:r>
        <w:rPr>
          <w:rFonts w:ascii="Times New Roman" w:hAnsi="Times New Roman" w:cs="Times New Roman"/>
          <w:sz w:val="24"/>
          <w:szCs w:val="24"/>
        </w:rPr>
        <w:t>them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0B7">
        <w:rPr>
          <w:rFonts w:ascii="Times New Roman" w:hAnsi="Times New Roman" w:cs="Times New Roman"/>
          <w:b/>
          <w:sz w:val="24"/>
          <w:szCs w:val="24"/>
        </w:rPr>
        <w:t>10 minutes</w:t>
      </w:r>
      <w:r>
        <w:rPr>
          <w:rFonts w:ascii="Times New Roman" w:hAnsi="Times New Roman" w:cs="Times New Roman"/>
          <w:sz w:val="24"/>
          <w:szCs w:val="24"/>
        </w:rPr>
        <w:t xml:space="preserve"> to make conjectures for question 2. Send an </w:t>
      </w:r>
      <w:r w:rsidRPr="005310B7">
        <w:rPr>
          <w:rFonts w:ascii="Times New Roman" w:hAnsi="Times New Roman" w:cs="Times New Roman"/>
          <w:sz w:val="24"/>
          <w:szCs w:val="24"/>
          <w:u w:val="single"/>
        </w:rPr>
        <w:t xml:space="preserve">open response </w:t>
      </w:r>
      <w:proofErr w:type="spellStart"/>
      <w:r w:rsidRPr="003B3EF6">
        <w:rPr>
          <w:rFonts w:ascii="Times New Roman" w:hAnsi="Times New Roman" w:cs="Times New Roman"/>
          <w:b/>
          <w:sz w:val="24"/>
          <w:szCs w:val="24"/>
          <w:u w:val="single"/>
        </w:rPr>
        <w:t>Quickpoll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students to collect their conjectures. </w:t>
      </w:r>
    </w:p>
    <w:p w:rsidR="00C73A7E" w:rsidRDefault="00C73A7E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3A7E" w:rsidRDefault="00C73A7E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DF">
        <w:rPr>
          <w:rFonts w:ascii="Times New Roman" w:hAnsi="Times New Roman" w:cs="Times New Roman"/>
          <w:b/>
          <w:i/>
          <w:sz w:val="24"/>
          <w:szCs w:val="24"/>
        </w:rPr>
        <w:t>Open the TI-</w:t>
      </w:r>
      <w:proofErr w:type="spellStart"/>
      <w:r w:rsidRPr="00AE4CDF">
        <w:rPr>
          <w:rFonts w:ascii="Times New Roman" w:hAnsi="Times New Roman" w:cs="Times New Roman"/>
          <w:b/>
          <w:i/>
          <w:sz w:val="24"/>
          <w:szCs w:val="24"/>
        </w:rPr>
        <w:t>Nspire</w:t>
      </w:r>
      <w:proofErr w:type="spellEnd"/>
      <w:r w:rsidRPr="00AE4CDF">
        <w:rPr>
          <w:rFonts w:ascii="Times New Roman" w:hAnsi="Times New Roman" w:cs="Times New Roman"/>
          <w:b/>
          <w:i/>
          <w:sz w:val="24"/>
          <w:szCs w:val="24"/>
        </w:rPr>
        <w:t xml:space="preserve"> document Exploring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Variability</w:t>
      </w:r>
      <w:r w:rsidRPr="00AE4CDF">
        <w:rPr>
          <w:rFonts w:ascii="Times New Roman" w:hAnsi="Times New Roman" w:cs="Times New Roman"/>
          <w:b/>
          <w:i/>
          <w:sz w:val="24"/>
          <w:szCs w:val="24"/>
        </w:rPr>
        <w:t>.tns</w:t>
      </w:r>
      <w:proofErr w:type="spellEnd"/>
    </w:p>
    <w:p w:rsidR="000A25E2" w:rsidRPr="00011787" w:rsidRDefault="000A25E2" w:rsidP="00C73A7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 xml:space="preserve">Page 1.2 displays 15 data points. Using this data, study how the mean and standard deviation behave. The mean of the data is indicated by μ and the vertical line. The standard deviation is indicated by σ and the horizontal line. Dragging the points will change the shape of the distribution, μ and σ. </w:t>
      </w:r>
    </w:p>
    <w:p w:rsidR="004874DF" w:rsidRPr="00011787" w:rsidRDefault="000A25E2" w:rsidP="00C73A7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>What does it appear that σ measures?</w:t>
      </w:r>
    </w:p>
    <w:p w:rsidR="000A25E2" w:rsidRPr="00C73A7E" w:rsidRDefault="000A25E2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5E2" w:rsidRPr="00011787" w:rsidRDefault="000A25E2" w:rsidP="00C73A7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 xml:space="preserve">After dragging points in </w:t>
      </w:r>
      <w:r w:rsidRPr="00011787">
        <w:rPr>
          <w:rFonts w:ascii="Times New Roman" w:hAnsi="Times New Roman" w:cs="Times New Roman"/>
          <w:b/>
          <w:i/>
          <w:sz w:val="24"/>
          <w:szCs w:val="24"/>
          <w:u w:val="single"/>
        </w:rPr>
        <w:t>many</w:t>
      </w:r>
      <w:r w:rsidRPr="00011787">
        <w:rPr>
          <w:rFonts w:ascii="Times New Roman" w:hAnsi="Times New Roman" w:cs="Times New Roman"/>
          <w:i/>
          <w:sz w:val="24"/>
          <w:szCs w:val="24"/>
        </w:rPr>
        <w:t xml:space="preserve"> different ways to create a variety of data sets, create a list of conjectures that describe relationships between the mean, standard deviation, and shape of a data set. The following sentence structure is often useful in formulating conjectures: If _____, then ____.</w:t>
      </w:r>
    </w:p>
    <w:p w:rsidR="000A25E2" w:rsidRPr="00C73A7E" w:rsidRDefault="000A25E2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DDC" w:rsidRDefault="005310B7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Anticipated Responses:</w:t>
      </w:r>
    </w:p>
    <w:p w:rsidR="005310B7" w:rsidRPr="003B3EF6" w:rsidRDefault="005310B7" w:rsidP="003B3EF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B3EF6">
        <w:rPr>
          <w:rFonts w:ascii="Times New Roman" w:hAnsi="Times New Roman" w:cs="Times New Roman"/>
          <w:sz w:val="24"/>
          <w:szCs w:val="24"/>
        </w:rPr>
        <w:t xml:space="preserve">If all the data values are close to the mean, then the standard deviation is small. </w:t>
      </w:r>
    </w:p>
    <w:p w:rsidR="005310B7" w:rsidRPr="003B3EF6" w:rsidRDefault="005310B7" w:rsidP="003B3EF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B3EF6">
        <w:rPr>
          <w:rFonts w:ascii="Times New Roman" w:hAnsi="Times New Roman" w:cs="Times New Roman"/>
          <w:sz w:val="24"/>
          <w:szCs w:val="24"/>
        </w:rPr>
        <w:t xml:space="preserve">If the mean is large, the </w:t>
      </w:r>
      <w:r w:rsidR="003B3EF6" w:rsidRPr="003B3EF6">
        <w:rPr>
          <w:rFonts w:ascii="Times New Roman" w:hAnsi="Times New Roman" w:cs="Times New Roman"/>
          <w:sz w:val="24"/>
          <w:szCs w:val="24"/>
        </w:rPr>
        <w:t>Standard Deviation is large. (I</w:t>
      </w:r>
      <w:r w:rsidRPr="003B3EF6">
        <w:rPr>
          <w:rFonts w:ascii="Times New Roman" w:hAnsi="Times New Roman" w:cs="Times New Roman"/>
          <w:sz w:val="24"/>
          <w:szCs w:val="24"/>
        </w:rPr>
        <w:t>nclude</w:t>
      </w:r>
      <w:r w:rsidR="003B3EF6" w:rsidRPr="003B3EF6">
        <w:rPr>
          <w:rFonts w:ascii="Times New Roman" w:hAnsi="Times New Roman" w:cs="Times New Roman"/>
          <w:sz w:val="24"/>
          <w:szCs w:val="24"/>
        </w:rPr>
        <w:t xml:space="preserve"> this and the two below</w:t>
      </w:r>
      <w:r w:rsidRPr="003B3EF6">
        <w:rPr>
          <w:rFonts w:ascii="Times New Roman" w:hAnsi="Times New Roman" w:cs="Times New Roman"/>
          <w:sz w:val="24"/>
          <w:szCs w:val="24"/>
        </w:rPr>
        <w:t xml:space="preserve"> as </w:t>
      </w:r>
      <w:r w:rsidR="003B3EF6" w:rsidRPr="003B3EF6">
        <w:rPr>
          <w:rFonts w:ascii="Times New Roman" w:hAnsi="Times New Roman" w:cs="Times New Roman"/>
          <w:sz w:val="24"/>
          <w:szCs w:val="24"/>
        </w:rPr>
        <w:t>possible</w:t>
      </w:r>
      <w:r w:rsidRPr="003B3EF6">
        <w:rPr>
          <w:rFonts w:ascii="Times New Roman" w:hAnsi="Times New Roman" w:cs="Times New Roman"/>
          <w:sz w:val="24"/>
          <w:szCs w:val="24"/>
        </w:rPr>
        <w:t xml:space="preserve"> “sample student” conjecture</w:t>
      </w:r>
      <w:r w:rsidR="003B3EF6" w:rsidRPr="003B3EF6">
        <w:rPr>
          <w:rFonts w:ascii="Times New Roman" w:hAnsi="Times New Roman" w:cs="Times New Roman"/>
          <w:sz w:val="24"/>
          <w:szCs w:val="24"/>
        </w:rPr>
        <w:t>s</w:t>
      </w:r>
      <w:r w:rsidRPr="003B3EF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B3EF6" w:rsidRPr="003B3EF6" w:rsidRDefault="003B3EF6" w:rsidP="003B3EF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B3EF6">
        <w:rPr>
          <w:rFonts w:ascii="Times New Roman" w:hAnsi="Times New Roman" w:cs="Times New Roman"/>
          <w:sz w:val="24"/>
          <w:szCs w:val="24"/>
        </w:rPr>
        <w:t xml:space="preserve">If we know the standard deviation, we have no idea that the mean is. </w:t>
      </w:r>
    </w:p>
    <w:p w:rsidR="003B3EF6" w:rsidRPr="003B3EF6" w:rsidRDefault="003B3EF6" w:rsidP="003B3EF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B3EF6">
        <w:rPr>
          <w:rFonts w:ascii="Times New Roman" w:hAnsi="Times New Roman" w:cs="Times New Roman"/>
          <w:sz w:val="24"/>
          <w:szCs w:val="24"/>
        </w:rPr>
        <w:t xml:space="preserve">If we know the standard deviation, we can know the mean. </w:t>
      </w:r>
    </w:p>
    <w:p w:rsidR="00FC3DDC" w:rsidRDefault="00FC3DDC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EF6" w:rsidRDefault="003B3EF6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Give students </w:t>
      </w:r>
      <w:r w:rsidRPr="003B3EF6">
        <w:rPr>
          <w:rFonts w:ascii="Times New Roman" w:hAnsi="Times New Roman" w:cs="Times New Roman"/>
          <w:b/>
          <w:sz w:val="24"/>
          <w:szCs w:val="24"/>
        </w:rPr>
        <w:t>10 minutes</w:t>
      </w:r>
      <w:r>
        <w:rPr>
          <w:rFonts w:ascii="Times New Roman" w:hAnsi="Times New Roman" w:cs="Times New Roman"/>
          <w:sz w:val="24"/>
          <w:szCs w:val="24"/>
        </w:rPr>
        <w:t xml:space="preserve"> to explore page 2.2 and then random name call students to answer the “What is a residual?” and “How might we find a typical residual?” questions. </w:t>
      </w:r>
      <w:r w:rsidR="00B00B86">
        <w:rPr>
          <w:rFonts w:ascii="Times New Roman" w:hAnsi="Times New Roman" w:cs="Times New Roman"/>
          <w:sz w:val="24"/>
          <w:szCs w:val="24"/>
        </w:rPr>
        <w:t xml:space="preserve">During the discussion, lift out the problem of averaging the positive and negative residuals. </w:t>
      </w:r>
    </w:p>
    <w:p w:rsidR="003B3EF6" w:rsidRPr="00C73A7E" w:rsidRDefault="003B3EF6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DDC" w:rsidRPr="00011787" w:rsidRDefault="00FC3DDC" w:rsidP="00C73A7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>Page 2.2 displays the amount of snowfall for one winter month in a given year for the six largest cities in a Midwestern state.</w:t>
      </w:r>
    </w:p>
    <w:p w:rsidR="00FC3DDC" w:rsidRPr="00011787" w:rsidRDefault="00FC3DDC" w:rsidP="00C73A7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>Drag points in the bottom window to change the distribution, and carefully observe the changes in BOTH windows. After exploring, create a list of observations below. Include in your observations what you believe a residual is and how we might find the value of a "typical" residual.</w:t>
      </w:r>
    </w:p>
    <w:p w:rsidR="005310B7" w:rsidRDefault="005310B7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EF6" w:rsidRDefault="003B3EF6" w:rsidP="003B3E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students </w:t>
      </w:r>
      <w:r w:rsidRPr="003B3EF6">
        <w:rPr>
          <w:rFonts w:ascii="Times New Roman" w:hAnsi="Times New Roman" w:cs="Times New Roman"/>
          <w:b/>
          <w:sz w:val="24"/>
          <w:szCs w:val="24"/>
        </w:rPr>
        <w:t>10 minutes</w:t>
      </w:r>
      <w:r>
        <w:rPr>
          <w:rFonts w:ascii="Times New Roman" w:hAnsi="Times New Roman" w:cs="Times New Roman"/>
          <w:sz w:val="24"/>
          <w:szCs w:val="24"/>
        </w:rPr>
        <w:t xml:space="preserve"> to explore page 3</w:t>
      </w:r>
      <w:r>
        <w:rPr>
          <w:rFonts w:ascii="Times New Roman" w:hAnsi="Times New Roman" w:cs="Times New Roman"/>
          <w:sz w:val="24"/>
          <w:szCs w:val="24"/>
        </w:rPr>
        <w:t xml:space="preserve">.2 and then random name call students to answer the </w:t>
      </w:r>
      <w:r>
        <w:rPr>
          <w:rFonts w:ascii="Times New Roman" w:hAnsi="Times New Roman" w:cs="Times New Roman"/>
          <w:sz w:val="24"/>
          <w:szCs w:val="24"/>
        </w:rPr>
        <w:t xml:space="preserve">two questions on the sheet. During the discussion, be sure to </w:t>
      </w:r>
      <w:r w:rsidR="00B00B86">
        <w:rPr>
          <w:rFonts w:ascii="Times New Roman" w:hAnsi="Times New Roman" w:cs="Times New Roman"/>
          <w:sz w:val="24"/>
          <w:szCs w:val="24"/>
        </w:rPr>
        <w:t xml:space="preserve">note the difference in measure for the AR and standard deviation. Ask students if they know how to conceive of the standard </w:t>
      </w:r>
      <w:proofErr w:type="spellStart"/>
      <w:r w:rsidR="00B00B86">
        <w:rPr>
          <w:rFonts w:ascii="Times New Roman" w:hAnsi="Times New Roman" w:cs="Times New Roman"/>
          <w:sz w:val="24"/>
          <w:szCs w:val="24"/>
        </w:rPr>
        <w:t>deivation</w:t>
      </w:r>
      <w:proofErr w:type="spellEnd"/>
      <w:r w:rsidR="00B00B86">
        <w:rPr>
          <w:rFonts w:ascii="Times New Roman" w:hAnsi="Times New Roman" w:cs="Times New Roman"/>
          <w:sz w:val="24"/>
          <w:szCs w:val="24"/>
        </w:rPr>
        <w:t xml:space="preserve"> in this situation. Help students visualize squares built on each residual and understanding population standard deviation as the mean square size. Show students the formulas for standard deviation</w:t>
      </w:r>
      <w:r w:rsidR="00262B88">
        <w:rPr>
          <w:rFonts w:ascii="Times New Roman" w:hAnsi="Times New Roman" w:cs="Times New Roman"/>
          <w:sz w:val="24"/>
          <w:szCs w:val="24"/>
        </w:rPr>
        <w:t xml:space="preserve"> and ask them to relate the formulas to the residuals</w:t>
      </w:r>
      <w:r w:rsidR="00B00B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3DDC" w:rsidRPr="00C73A7E" w:rsidRDefault="00FC3DDC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DDC" w:rsidRPr="00011787" w:rsidRDefault="00FC3DDC" w:rsidP="00C73A7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 xml:space="preserve">On Page 3.2, drag the data set values to explore the relationships that exist on the page. </w:t>
      </w:r>
    </w:p>
    <w:p w:rsidR="00FC3DDC" w:rsidRPr="00011787" w:rsidRDefault="00FC3DDC" w:rsidP="00C73A7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 xml:space="preserve">How is studying the absolute residuals (AR) different from studying the residuals? How does the mean AR </w:t>
      </w:r>
      <w:proofErr w:type="gramStart"/>
      <w:r w:rsidRPr="00011787">
        <w:rPr>
          <w:rFonts w:ascii="Times New Roman" w:hAnsi="Times New Roman" w:cs="Times New Roman"/>
          <w:i/>
          <w:sz w:val="24"/>
          <w:szCs w:val="24"/>
        </w:rPr>
        <w:t>compare</w:t>
      </w:r>
      <w:proofErr w:type="gramEnd"/>
      <w:r w:rsidRPr="00011787">
        <w:rPr>
          <w:rFonts w:ascii="Times New Roman" w:hAnsi="Times New Roman" w:cs="Times New Roman"/>
          <w:i/>
          <w:sz w:val="24"/>
          <w:szCs w:val="24"/>
        </w:rPr>
        <w:t xml:space="preserve"> to the standard deviation?</w:t>
      </w:r>
    </w:p>
    <w:p w:rsidR="00FC3DDC" w:rsidRPr="00C73A7E" w:rsidRDefault="00FC3DDC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DDC" w:rsidRPr="00C73A7E" w:rsidRDefault="003B3EF6" w:rsidP="00C73A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students </w:t>
      </w:r>
      <w:r w:rsidRPr="003B3EF6">
        <w:rPr>
          <w:rFonts w:ascii="Times New Roman" w:hAnsi="Times New Roman" w:cs="Times New Roman"/>
          <w:b/>
          <w:sz w:val="24"/>
          <w:szCs w:val="24"/>
        </w:rPr>
        <w:t>15 minutes</w:t>
      </w:r>
      <w:r>
        <w:rPr>
          <w:rFonts w:ascii="Times New Roman" w:hAnsi="Times New Roman" w:cs="Times New Roman"/>
          <w:sz w:val="24"/>
          <w:szCs w:val="24"/>
        </w:rPr>
        <w:t xml:space="preserve"> to answer Question 5 and send an </w:t>
      </w:r>
      <w:r w:rsidRPr="003B3EF6">
        <w:rPr>
          <w:rFonts w:ascii="Times New Roman" w:hAnsi="Times New Roman" w:cs="Times New Roman"/>
          <w:sz w:val="24"/>
          <w:szCs w:val="24"/>
          <w:u w:val="single"/>
        </w:rPr>
        <w:t xml:space="preserve">open response </w:t>
      </w:r>
      <w:proofErr w:type="spellStart"/>
      <w:r w:rsidRPr="003B3EF6">
        <w:rPr>
          <w:rFonts w:ascii="Times New Roman" w:hAnsi="Times New Roman" w:cs="Times New Roman"/>
          <w:b/>
          <w:sz w:val="24"/>
          <w:szCs w:val="24"/>
          <w:u w:val="single"/>
        </w:rPr>
        <w:t>Quickpoll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obtain responses to Question 5. </w:t>
      </w:r>
    </w:p>
    <w:p w:rsidR="00FC3DDC" w:rsidRPr="00C73A7E" w:rsidRDefault="00FC3DDC" w:rsidP="00C73A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3DDC" w:rsidRDefault="00FC3DDC" w:rsidP="00C73A7E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1787">
        <w:rPr>
          <w:rFonts w:ascii="Times New Roman" w:hAnsi="Times New Roman" w:cs="Times New Roman"/>
          <w:i/>
          <w:sz w:val="24"/>
          <w:szCs w:val="24"/>
        </w:rPr>
        <w:t xml:space="preserve">Return to your conjectures in Question 2 above. Does it appear your conjectures hold true? If not, revise your conjectures here. Write any new conjectures you may have here. </w:t>
      </w:r>
    </w:p>
    <w:p w:rsidR="003B3EF6" w:rsidRDefault="003B3EF6" w:rsidP="003B3EF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B3EF6" w:rsidRPr="003B3EF6" w:rsidRDefault="003B3EF6" w:rsidP="003B3E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3EF6">
        <w:rPr>
          <w:rFonts w:ascii="Times New Roman" w:hAnsi="Times New Roman" w:cs="Times New Roman"/>
          <w:b/>
          <w:sz w:val="24"/>
          <w:szCs w:val="24"/>
        </w:rPr>
        <w:t>Total Time: 45 minutes</w:t>
      </w:r>
    </w:p>
    <w:p w:rsidR="000A25E2" w:rsidRDefault="000A25E2" w:rsidP="00C73A7E">
      <w:pPr>
        <w:spacing w:after="0"/>
        <w:rPr>
          <w:sz w:val="24"/>
          <w:szCs w:val="24"/>
        </w:rPr>
      </w:pPr>
    </w:p>
    <w:p w:rsidR="003B3EF6" w:rsidRDefault="003B3EF6" w:rsidP="00C73A7E">
      <w:pPr>
        <w:spacing w:after="0"/>
        <w:rPr>
          <w:sz w:val="24"/>
          <w:szCs w:val="24"/>
        </w:rPr>
      </w:pPr>
    </w:p>
    <w:p w:rsidR="003B3EF6" w:rsidRPr="00C73A7E" w:rsidRDefault="003B3EF6" w:rsidP="00C73A7E">
      <w:pPr>
        <w:spacing w:after="0"/>
        <w:rPr>
          <w:sz w:val="24"/>
          <w:szCs w:val="24"/>
        </w:rPr>
      </w:pPr>
    </w:p>
    <w:sectPr w:rsidR="003B3EF6" w:rsidRPr="00C73A7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F21" w:rsidRDefault="002D7F21" w:rsidP="00C44F45">
      <w:pPr>
        <w:spacing w:after="0" w:line="240" w:lineRule="auto"/>
      </w:pPr>
      <w:r>
        <w:separator/>
      </w:r>
    </w:p>
  </w:endnote>
  <w:endnote w:type="continuationSeparator" w:id="0">
    <w:p w:rsidR="002D7F21" w:rsidRDefault="002D7F21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F21" w:rsidRDefault="002D7F21" w:rsidP="00C44F45">
      <w:pPr>
        <w:spacing w:after="0" w:line="240" w:lineRule="auto"/>
      </w:pPr>
      <w:r>
        <w:separator/>
      </w:r>
    </w:p>
  </w:footnote>
  <w:footnote w:type="continuationSeparator" w:id="0">
    <w:p w:rsidR="002D7F21" w:rsidRDefault="002D7F21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C73A7E" w:rsidRDefault="0079167E">
    <w:pPr>
      <w:pStyle w:val="Header"/>
      <w:rPr>
        <w:rFonts w:ascii="Arial" w:hAnsi="Arial" w:cs="Arial"/>
        <w:b/>
        <w:sz w:val="20"/>
        <w:szCs w:val="20"/>
      </w:rPr>
    </w:pPr>
    <w:r w:rsidRPr="00C73A7E">
      <w:rPr>
        <w:rFonts w:ascii="Arial" w:hAnsi="Arial" w:cs="Arial"/>
        <w:b/>
        <w:sz w:val="36"/>
        <w:szCs w:val="36"/>
      </w:rPr>
      <w:t xml:space="preserve">Exploring </w:t>
    </w:r>
    <w:r w:rsidR="000A25E2" w:rsidRPr="00C73A7E">
      <w:rPr>
        <w:rFonts w:ascii="Arial" w:hAnsi="Arial" w:cs="Arial"/>
        <w:b/>
        <w:sz w:val="36"/>
        <w:szCs w:val="36"/>
      </w:rPr>
      <w:t>Variability</w:t>
    </w:r>
    <w:r w:rsidR="00A845FB" w:rsidRPr="00C73A7E">
      <w:rPr>
        <w:rFonts w:ascii="Arial" w:hAnsi="Arial" w:cs="Arial"/>
        <w:b/>
        <w:sz w:val="36"/>
        <w:szCs w:val="36"/>
      </w:rPr>
      <w:t xml:space="preserve"> Task</w:t>
    </w:r>
    <w:r w:rsidR="00A845FB" w:rsidRPr="00C73A7E">
      <w:rPr>
        <w:rFonts w:ascii="Arial" w:hAnsi="Arial" w:cs="Arial"/>
        <w:b/>
        <w:sz w:val="36"/>
        <w:szCs w:val="36"/>
      </w:rPr>
      <w:tab/>
    </w:r>
    <w:r w:rsidR="007D169F" w:rsidRPr="00C73A7E">
      <w:rPr>
        <w:rFonts w:ascii="Arial" w:hAnsi="Arial" w:cs="Arial"/>
        <w:b/>
        <w:sz w:val="36"/>
        <w:szCs w:val="36"/>
      </w:rPr>
      <w:tab/>
    </w:r>
    <w:r w:rsidR="00C44F45" w:rsidRPr="00C73A7E">
      <w:rPr>
        <w:rFonts w:ascii="Arial" w:hAnsi="Arial" w:cs="Arial"/>
        <w:noProof/>
      </w:rPr>
      <w:drawing>
        <wp:inline distT="0" distB="0" distL="0" distR="0" wp14:anchorId="7C418EFF" wp14:editId="7A17CF4F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C73A7E" w:rsidRDefault="003A434B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F1D6C"/>
    <w:multiLevelType w:val="hybridMultilevel"/>
    <w:tmpl w:val="D33EA6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D6081"/>
    <w:multiLevelType w:val="hybridMultilevel"/>
    <w:tmpl w:val="186AE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F63F9"/>
    <w:multiLevelType w:val="multilevel"/>
    <w:tmpl w:val="3960897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6">
    <w:nsid w:val="4D8A6367"/>
    <w:multiLevelType w:val="multilevel"/>
    <w:tmpl w:val="40D0CE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7">
    <w:nsid w:val="555F6FCD"/>
    <w:multiLevelType w:val="hybridMultilevel"/>
    <w:tmpl w:val="AAB0A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53ADA"/>
    <w:multiLevelType w:val="hybridMultilevel"/>
    <w:tmpl w:val="CC72B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11787"/>
    <w:rsid w:val="00025BAF"/>
    <w:rsid w:val="00027D38"/>
    <w:rsid w:val="00042167"/>
    <w:rsid w:val="000A25E2"/>
    <w:rsid w:val="000C6BAC"/>
    <w:rsid w:val="001134DC"/>
    <w:rsid w:val="0013747A"/>
    <w:rsid w:val="001C6F3F"/>
    <w:rsid w:val="001F220C"/>
    <w:rsid w:val="001F4B98"/>
    <w:rsid w:val="00213B4A"/>
    <w:rsid w:val="00244C7F"/>
    <w:rsid w:val="00262B88"/>
    <w:rsid w:val="00266C83"/>
    <w:rsid w:val="00291920"/>
    <w:rsid w:val="002C6C56"/>
    <w:rsid w:val="002D7F21"/>
    <w:rsid w:val="00363513"/>
    <w:rsid w:val="003747C8"/>
    <w:rsid w:val="00395FE8"/>
    <w:rsid w:val="003A434B"/>
    <w:rsid w:val="003B3EF6"/>
    <w:rsid w:val="003C79DF"/>
    <w:rsid w:val="003E6E60"/>
    <w:rsid w:val="004204F1"/>
    <w:rsid w:val="00456C09"/>
    <w:rsid w:val="004874DF"/>
    <w:rsid w:val="004B109D"/>
    <w:rsid w:val="00526451"/>
    <w:rsid w:val="005310B7"/>
    <w:rsid w:val="00536E96"/>
    <w:rsid w:val="005B67FC"/>
    <w:rsid w:val="005C738D"/>
    <w:rsid w:val="005E3CBB"/>
    <w:rsid w:val="006A6A5D"/>
    <w:rsid w:val="00744866"/>
    <w:rsid w:val="0074526B"/>
    <w:rsid w:val="00751C40"/>
    <w:rsid w:val="00772030"/>
    <w:rsid w:val="0079167E"/>
    <w:rsid w:val="007A4E82"/>
    <w:rsid w:val="007B42C2"/>
    <w:rsid w:val="007D169F"/>
    <w:rsid w:val="00803954"/>
    <w:rsid w:val="0087784C"/>
    <w:rsid w:val="009055C8"/>
    <w:rsid w:val="0093299C"/>
    <w:rsid w:val="00990CA5"/>
    <w:rsid w:val="00A105A9"/>
    <w:rsid w:val="00A45BD9"/>
    <w:rsid w:val="00A845FB"/>
    <w:rsid w:val="00AA42F3"/>
    <w:rsid w:val="00AC7B7A"/>
    <w:rsid w:val="00AE07DC"/>
    <w:rsid w:val="00B00B86"/>
    <w:rsid w:val="00B24E97"/>
    <w:rsid w:val="00B62E84"/>
    <w:rsid w:val="00BE561F"/>
    <w:rsid w:val="00C2536A"/>
    <w:rsid w:val="00C44F45"/>
    <w:rsid w:val="00C73A7E"/>
    <w:rsid w:val="00C87217"/>
    <w:rsid w:val="00C92DD8"/>
    <w:rsid w:val="00CE47BA"/>
    <w:rsid w:val="00DE32CB"/>
    <w:rsid w:val="00E0550B"/>
    <w:rsid w:val="00E366E9"/>
    <w:rsid w:val="00E8325D"/>
    <w:rsid w:val="00EA0249"/>
    <w:rsid w:val="00EA1D15"/>
    <w:rsid w:val="00EB6F60"/>
    <w:rsid w:val="00FC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186D7-AFB2-40EE-8C1C-0436198D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Brandon</dc:creator>
  <cp:lastModifiedBy>xxx</cp:lastModifiedBy>
  <cp:revision>7</cp:revision>
  <cp:lastPrinted>2013-05-30T17:06:00Z</cp:lastPrinted>
  <dcterms:created xsi:type="dcterms:W3CDTF">2013-06-12T21:13:00Z</dcterms:created>
  <dcterms:modified xsi:type="dcterms:W3CDTF">2013-06-20T02:51:00Z</dcterms:modified>
</cp:coreProperties>
</file>